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4908ED" w14:textId="77777777" w:rsidR="00D813BB" w:rsidRDefault="00D813BB" w:rsidP="00917A9E">
      <w:pPr>
        <w:spacing w:after="280"/>
        <w:jc w:val="center"/>
        <w:rPr>
          <w:b/>
          <w:sz w:val="28"/>
          <w:szCs w:val="28"/>
        </w:rPr>
      </w:pPr>
    </w:p>
    <w:p w14:paraId="1099584A" w14:textId="1AF983FC" w:rsidR="000A4E9A" w:rsidRPr="00C76113" w:rsidRDefault="00917A9E" w:rsidP="00917A9E">
      <w:pPr>
        <w:spacing w:after="280"/>
        <w:jc w:val="center"/>
        <w:rPr>
          <w:b/>
          <w:sz w:val="28"/>
          <w:szCs w:val="28"/>
        </w:rPr>
      </w:pPr>
      <w:r w:rsidRPr="00C76113">
        <w:rPr>
          <w:b/>
          <w:sz w:val="28"/>
          <w:szCs w:val="28"/>
        </w:rPr>
        <w:t>Foglalkozásterv</w:t>
      </w:r>
    </w:p>
    <w:p w14:paraId="65DCD47D" w14:textId="77777777" w:rsidR="00917A9E" w:rsidRDefault="00917A9E" w:rsidP="00917A9E">
      <w:pPr>
        <w:spacing w:after="280"/>
        <w:jc w:val="center"/>
        <w:rPr>
          <w:sz w:val="20"/>
          <w:szCs w:val="20"/>
        </w:rPr>
      </w:pPr>
    </w:p>
    <w:p w14:paraId="6F30CA49" w14:textId="77777777" w:rsidR="00D813BB" w:rsidRDefault="00D813BB">
      <w:pPr>
        <w:spacing w:line="360" w:lineRule="auto"/>
        <w:jc w:val="both"/>
        <w:rPr>
          <w:b/>
          <w:i/>
        </w:rPr>
      </w:pPr>
    </w:p>
    <w:p w14:paraId="63D0B5CC" w14:textId="1675AD91" w:rsidR="000A4E9A" w:rsidRDefault="00D813BB">
      <w:pPr>
        <w:spacing w:line="360" w:lineRule="auto"/>
        <w:jc w:val="both"/>
        <w:rPr>
          <w:b/>
          <w:i/>
        </w:rPr>
      </w:pPr>
      <w:r>
        <w:rPr>
          <w:b/>
          <w:i/>
        </w:rPr>
        <w:t>ideje:</w:t>
      </w:r>
      <w:r>
        <w:rPr>
          <w:b/>
          <w:i/>
        </w:rPr>
        <w:tab/>
      </w:r>
      <w:r>
        <w:rPr>
          <w:b/>
          <w:i/>
        </w:rPr>
        <w:tab/>
      </w:r>
      <w:r w:rsidR="00E8578A">
        <w:t>2021. február 1</w:t>
      </w:r>
      <w:r w:rsidR="00F0391B">
        <w:t>.</w:t>
      </w:r>
      <w:r>
        <w:rPr>
          <w:b/>
          <w:i/>
        </w:rPr>
        <w:tab/>
      </w:r>
    </w:p>
    <w:p w14:paraId="58DB2CA6" w14:textId="7F54272B" w:rsidR="000A4E9A" w:rsidRDefault="00D813BB">
      <w:pPr>
        <w:spacing w:line="360" w:lineRule="auto"/>
        <w:jc w:val="both"/>
        <w:rPr>
          <w:b/>
          <w:i/>
        </w:rPr>
      </w:pPr>
      <w:r>
        <w:rPr>
          <w:b/>
          <w:i/>
        </w:rPr>
        <w:t>helye:</w:t>
      </w:r>
      <w:r>
        <w:rPr>
          <w:b/>
          <w:i/>
        </w:rPr>
        <w:tab/>
      </w:r>
      <w:r>
        <w:rPr>
          <w:b/>
          <w:i/>
        </w:rPr>
        <w:tab/>
      </w:r>
      <w:r w:rsidR="00F0391B">
        <w:t>Zuglói Benedek Elek EGYMI</w:t>
      </w:r>
      <w:r>
        <w:t xml:space="preserve"> </w:t>
      </w:r>
      <w:r>
        <w:rPr>
          <w:b/>
          <w:i/>
        </w:rPr>
        <w:tab/>
      </w:r>
    </w:p>
    <w:p w14:paraId="6B4CB877" w14:textId="63F9FCD6" w:rsidR="000A4E9A" w:rsidRDefault="00D813BB">
      <w:pPr>
        <w:spacing w:line="360" w:lineRule="auto"/>
        <w:jc w:val="both"/>
      </w:pPr>
      <w:r>
        <w:rPr>
          <w:b/>
          <w:i/>
        </w:rPr>
        <w:t>résztvevői:</w:t>
      </w:r>
      <w:r>
        <w:rPr>
          <w:b/>
          <w:i/>
        </w:rPr>
        <w:tab/>
      </w:r>
      <w:r w:rsidR="009B00A5">
        <w:t>7-9</w:t>
      </w:r>
      <w:r>
        <w:t xml:space="preserve"> éves tanulásban akadályozott, autizmusban súlyosan érintett, beszélő gyermekek</w:t>
      </w:r>
    </w:p>
    <w:p w14:paraId="794D971A" w14:textId="5D8F8CFD" w:rsidR="000A4E9A" w:rsidRDefault="00D813BB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témája:   </w:t>
      </w:r>
      <w:r>
        <w:rPr>
          <w:b/>
          <w:i/>
        </w:rPr>
        <w:tab/>
      </w:r>
      <w:r w:rsidR="00F0391B">
        <w:t>érzelmek felismerése,</w:t>
      </w:r>
      <w:r w:rsidR="009B00A5">
        <w:t xml:space="preserve"> kifejezé</w:t>
      </w:r>
      <w:r w:rsidR="00C416DA">
        <w:t>se, indulatok helyes kifejezése,</w:t>
      </w:r>
      <w:r w:rsidR="009B00A5">
        <w:t xml:space="preserve"> levezetése</w:t>
      </w:r>
    </w:p>
    <w:p w14:paraId="30AAB39D" w14:textId="77777777" w:rsidR="000A4E9A" w:rsidRDefault="00D813BB">
      <w:pPr>
        <w:spacing w:line="360" w:lineRule="auto"/>
        <w:jc w:val="both"/>
      </w:pPr>
      <w:r>
        <w:rPr>
          <w:b/>
          <w:i/>
        </w:rPr>
        <w:t>formája:</w:t>
      </w:r>
      <w:r>
        <w:rPr>
          <w:b/>
          <w:i/>
        </w:rPr>
        <w:tab/>
      </w:r>
      <w:r>
        <w:t>babzsákos foglalkozás</w:t>
      </w:r>
    </w:p>
    <w:p w14:paraId="1FB9488E" w14:textId="4C3D5342" w:rsidR="000A4E9A" w:rsidRDefault="00D813BB">
      <w:pPr>
        <w:spacing w:line="360" w:lineRule="auto"/>
        <w:jc w:val="both"/>
      </w:pPr>
      <w:r>
        <w:rPr>
          <w:b/>
          <w:i/>
        </w:rPr>
        <w:t>módszerei:</w:t>
      </w:r>
      <w:r>
        <w:rPr>
          <w:b/>
          <w:i/>
        </w:rPr>
        <w:tab/>
      </w:r>
      <w:r>
        <w:t>vizuálisan támogatott verbális utasítások, szükség eset</w:t>
      </w:r>
      <w:bookmarkStart w:id="0" w:name="_GoBack"/>
      <w:bookmarkEnd w:id="0"/>
      <w:r>
        <w:t>én promptok</w:t>
      </w:r>
      <w:r w:rsidR="00E91459">
        <w:t>, modellálás, utánzás</w:t>
      </w:r>
    </w:p>
    <w:p w14:paraId="2221441B" w14:textId="637DAA1F" w:rsidR="000A4E9A" w:rsidRDefault="00D813BB">
      <w:pPr>
        <w:spacing w:line="360" w:lineRule="auto"/>
        <w:jc w:val="both"/>
      </w:pPr>
      <w:r>
        <w:rPr>
          <w:b/>
          <w:i/>
        </w:rPr>
        <w:t>eszközei:</w:t>
      </w:r>
      <w:r>
        <w:rPr>
          <w:b/>
          <w:i/>
        </w:rPr>
        <w:tab/>
      </w:r>
      <w:r w:rsidR="00E91459" w:rsidRPr="00E91459">
        <w:t>asztal, székek</w:t>
      </w:r>
      <w:r w:rsidR="00E91459">
        <w:rPr>
          <w:b/>
          <w:i/>
        </w:rPr>
        <w:t xml:space="preserve">, </w:t>
      </w:r>
      <w:r>
        <w:t xml:space="preserve">babzsákok, viselkedéses szempontok kártyái, </w:t>
      </w:r>
      <w:r w:rsidR="00EE04CC">
        <w:rPr>
          <w:rFonts w:asciiTheme="minorHAnsi" w:hAnsiTheme="minorHAnsi" w:cstheme="minorHAnsi"/>
        </w:rPr>
        <w:t>munkarend</w:t>
      </w:r>
      <w:r w:rsidR="00E91459">
        <w:rPr>
          <w:rFonts w:asciiTheme="minorHAnsi" w:hAnsiTheme="minorHAnsi" w:cstheme="minorHAnsi"/>
        </w:rPr>
        <w:t>,</w:t>
      </w:r>
      <w:r w:rsidR="00E91459">
        <w:t xml:space="preserve"> </w:t>
      </w:r>
      <w:r>
        <w:t>zs</w:t>
      </w:r>
      <w:r w:rsidR="00F0391B">
        <w:t>etonok, zsetongyűjtők, mondatcsíkok, képek, naplók</w:t>
      </w:r>
      <w:r w:rsidR="00EE04CC">
        <w:t xml:space="preserve">, </w:t>
      </w:r>
      <w:r w:rsidR="009B00A5">
        <w:t>lufik</w:t>
      </w:r>
    </w:p>
    <w:p w14:paraId="713E9573" w14:textId="52502FA4" w:rsidR="000A4E9A" w:rsidRDefault="00D813BB">
      <w:pPr>
        <w:spacing w:line="360" w:lineRule="auto"/>
        <w:jc w:val="both"/>
      </w:pPr>
      <w:r>
        <w:rPr>
          <w:b/>
          <w:i/>
        </w:rPr>
        <w:t>fejlesztési céljai:</w:t>
      </w:r>
      <w:r>
        <w:t xml:space="preserve"> frontális utasításra való </w:t>
      </w:r>
      <w:r w:rsidR="00F0391B">
        <w:t>figyelem, névre való figyelem</w:t>
      </w:r>
      <w:r>
        <w:t xml:space="preserve">, </w:t>
      </w:r>
      <w:r w:rsidRPr="00E91459">
        <w:t>kapcsolatfelvétel</w:t>
      </w:r>
      <w:r w:rsidR="00E91459">
        <w:t>, auditív és vizuális</w:t>
      </w:r>
      <w:r w:rsidR="00F0391B">
        <w:t xml:space="preserve"> figyelem, kérés</w:t>
      </w:r>
      <w:r w:rsidR="00E91459">
        <w:t>,</w:t>
      </w:r>
      <w:r w:rsidR="00F0391B">
        <w:t xml:space="preserve"> </w:t>
      </w:r>
      <w:r w:rsidR="00E91459">
        <w:t xml:space="preserve"> beszédértés, önismeret, </w:t>
      </w:r>
      <w:r w:rsidR="000438FB">
        <w:t>a sorra</w:t>
      </w:r>
      <w:r w:rsidR="00F66892">
        <w:t xml:space="preserve"> </w:t>
      </w:r>
      <w:r w:rsidR="000438FB">
        <w:t>kerülés kivárása</w:t>
      </w:r>
      <w:r w:rsidR="00F0391B">
        <w:t>, élménymegosztás, beszélgetési készségek fejlesztése, érzelmek felismerése</w:t>
      </w:r>
      <w:r w:rsidR="009B00A5">
        <w:t>, kifejezése, indulatkezelés</w:t>
      </w:r>
    </w:p>
    <w:p w14:paraId="08F84E39" w14:textId="44FF7B44" w:rsidR="00917A9E" w:rsidRDefault="00C97B55">
      <w:pPr>
        <w:jc w:val="both"/>
      </w:pPr>
      <w:r>
        <w:rPr>
          <w:b/>
          <w:i/>
        </w:rPr>
        <w:t>A foglalkozást vezető személyek</w:t>
      </w:r>
      <w:r w:rsidR="00D813BB">
        <w:rPr>
          <w:b/>
          <w:i/>
        </w:rPr>
        <w:t>:</w:t>
      </w:r>
      <w:r w:rsidR="009B00A5">
        <w:t xml:space="preserve"> Szigethi Zsófia, Csorna Krisztina</w:t>
      </w:r>
    </w:p>
    <w:p w14:paraId="0F28D23C" w14:textId="2B9804C1" w:rsidR="00715A68" w:rsidRPr="00715A68" w:rsidRDefault="00917A9E" w:rsidP="00715A68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8"/>
        <w:gridCol w:w="5713"/>
        <w:gridCol w:w="3228"/>
        <w:gridCol w:w="2299"/>
        <w:gridCol w:w="2116"/>
      </w:tblGrid>
      <w:tr w:rsidR="009B00A5" w:rsidRPr="00D7686C" w14:paraId="2AB0D52C" w14:textId="77777777" w:rsidTr="001716A0">
        <w:tc>
          <w:tcPr>
            <w:tcW w:w="0" w:type="auto"/>
            <w:vAlign w:val="center"/>
          </w:tcPr>
          <w:p w14:paraId="69897EA4" w14:textId="2C06CB6D" w:rsidR="001716A0" w:rsidRPr="00D7686C" w:rsidRDefault="001716A0" w:rsidP="00D768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686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Idő</w:t>
            </w:r>
          </w:p>
        </w:tc>
        <w:tc>
          <w:tcPr>
            <w:tcW w:w="0" w:type="auto"/>
            <w:vAlign w:val="center"/>
          </w:tcPr>
          <w:p w14:paraId="5ACC495F" w14:textId="0DADBDA9" w:rsidR="001716A0" w:rsidRPr="00D7686C" w:rsidRDefault="001716A0" w:rsidP="00D768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686C">
              <w:rPr>
                <w:rFonts w:asciiTheme="minorHAnsi" w:hAnsiTheme="minorHAnsi" w:cstheme="minorHAnsi"/>
                <w:b/>
                <w:sz w:val="24"/>
                <w:szCs w:val="24"/>
              </w:rPr>
              <w:t>Tevékenységek</w:t>
            </w:r>
          </w:p>
        </w:tc>
        <w:tc>
          <w:tcPr>
            <w:tcW w:w="0" w:type="auto"/>
          </w:tcPr>
          <w:p w14:paraId="6A279BA6" w14:textId="294871FD" w:rsidR="001716A0" w:rsidRPr="00D7686C" w:rsidRDefault="001716A0" w:rsidP="00D768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686C">
              <w:rPr>
                <w:rFonts w:asciiTheme="minorHAnsi" w:hAnsiTheme="minorHAnsi" w:cstheme="minorHAnsi"/>
                <w:b/>
                <w:sz w:val="24"/>
                <w:szCs w:val="24"/>
              </w:rPr>
              <w:t>Cél</w:t>
            </w:r>
            <w:r w:rsidR="00D7686C" w:rsidRPr="00D7686C">
              <w:rPr>
                <w:rFonts w:asciiTheme="minorHAnsi" w:hAnsiTheme="minorHAnsi" w:cstheme="minorHAnsi"/>
                <w:b/>
                <w:sz w:val="24"/>
                <w:szCs w:val="24"/>
              </w:rPr>
              <w:t>ok</w:t>
            </w:r>
          </w:p>
        </w:tc>
        <w:tc>
          <w:tcPr>
            <w:tcW w:w="0" w:type="auto"/>
            <w:vAlign w:val="center"/>
          </w:tcPr>
          <w:p w14:paraId="0C8B1CDA" w14:textId="23CEB8ED" w:rsidR="001716A0" w:rsidRPr="00D7686C" w:rsidRDefault="001716A0" w:rsidP="00D768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686C">
              <w:rPr>
                <w:rFonts w:asciiTheme="minorHAnsi" w:hAnsiTheme="minorHAnsi" w:cstheme="minorHAnsi"/>
                <w:b/>
                <w:sz w:val="24"/>
                <w:szCs w:val="24"/>
              </w:rPr>
              <w:t>Módszerek, eszközök</w:t>
            </w:r>
          </w:p>
        </w:tc>
        <w:tc>
          <w:tcPr>
            <w:tcW w:w="0" w:type="auto"/>
            <w:vAlign w:val="center"/>
          </w:tcPr>
          <w:p w14:paraId="4FDEA01A" w14:textId="4C9912B8" w:rsidR="001716A0" w:rsidRPr="00D7686C" w:rsidRDefault="001716A0" w:rsidP="00D768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686C">
              <w:rPr>
                <w:rFonts w:asciiTheme="minorHAnsi" w:hAnsiTheme="minorHAnsi" w:cstheme="minorHAnsi"/>
                <w:b/>
                <w:sz w:val="24"/>
                <w:szCs w:val="24"/>
              </w:rPr>
              <w:t>Megjegyzések</w:t>
            </w:r>
          </w:p>
        </w:tc>
      </w:tr>
      <w:tr w:rsidR="009B00A5" w:rsidRPr="00D7686C" w14:paraId="517FD186" w14:textId="77777777" w:rsidTr="001716A0">
        <w:tc>
          <w:tcPr>
            <w:tcW w:w="0" w:type="auto"/>
          </w:tcPr>
          <w:p w14:paraId="5B040D2E" w14:textId="77777777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</w:rPr>
            </w:pPr>
            <w:r w:rsidRPr="00D7686C">
              <w:rPr>
                <w:rFonts w:asciiTheme="minorHAnsi" w:hAnsiTheme="minorHAnsi" w:cstheme="minorHAnsi"/>
              </w:rPr>
              <w:t>3 perc</w:t>
            </w:r>
          </w:p>
          <w:p w14:paraId="5CEEB6A6" w14:textId="77777777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295E48" w14:textId="542474B3" w:rsidR="001716A0" w:rsidRPr="00D7686C" w:rsidRDefault="006A22A5" w:rsidP="00E41C22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7686C">
              <w:rPr>
                <w:rFonts w:asciiTheme="minorHAnsi" w:hAnsiTheme="minorHAnsi" w:cstheme="minorHAnsi"/>
                <w:b/>
              </w:rPr>
              <w:t xml:space="preserve">1. </w:t>
            </w:r>
            <w:r w:rsidR="001716A0" w:rsidRPr="00D7686C">
              <w:rPr>
                <w:rFonts w:asciiTheme="minorHAnsi" w:hAnsiTheme="minorHAnsi" w:cstheme="minorHAnsi"/>
                <w:b/>
              </w:rPr>
              <w:t xml:space="preserve">Bevezetés </w:t>
            </w:r>
          </w:p>
          <w:p w14:paraId="4CE1EAF3" w14:textId="4D2D7120" w:rsidR="001716A0" w:rsidRPr="00D7686C" w:rsidRDefault="001716A0" w:rsidP="00F0391B">
            <w:pPr>
              <w:jc w:val="both"/>
              <w:rPr>
                <w:rFonts w:asciiTheme="minorHAnsi" w:hAnsiTheme="minorHAnsi" w:cstheme="minorHAnsi"/>
              </w:rPr>
            </w:pPr>
            <w:r w:rsidRPr="00D7686C">
              <w:rPr>
                <w:rFonts w:asciiTheme="minorHAnsi" w:hAnsiTheme="minorHAnsi" w:cstheme="minorHAnsi"/>
              </w:rPr>
              <w:t>A játékvezető elmondja a résztvevőknek, hogy babzsákos foglalkoz</w:t>
            </w:r>
            <w:r w:rsidR="00F048B8">
              <w:rPr>
                <w:rFonts w:asciiTheme="minorHAnsi" w:hAnsiTheme="minorHAnsi" w:cstheme="minorHAnsi"/>
              </w:rPr>
              <w:t>ás következik. A</w:t>
            </w:r>
            <w:r w:rsidRPr="00D7686C">
              <w:rPr>
                <w:rFonts w:asciiTheme="minorHAnsi" w:hAnsiTheme="minorHAnsi" w:cstheme="minorHAnsi"/>
              </w:rPr>
              <w:t xml:space="preserve"> munkarenden előre jelzi a </w:t>
            </w:r>
            <w:r w:rsidR="00F0391B">
              <w:rPr>
                <w:rFonts w:asciiTheme="minorHAnsi" w:hAnsiTheme="minorHAnsi" w:cstheme="minorHAnsi"/>
              </w:rPr>
              <w:t>feladatok számát, kiosztja a viselkedéses szempon</w:t>
            </w:r>
            <w:r w:rsidR="00F048B8">
              <w:rPr>
                <w:rFonts w:asciiTheme="minorHAnsi" w:hAnsiTheme="minorHAnsi" w:cstheme="minorHAnsi"/>
              </w:rPr>
              <w:t>t</w:t>
            </w:r>
            <w:r w:rsidR="00F0391B">
              <w:rPr>
                <w:rFonts w:asciiTheme="minorHAnsi" w:hAnsiTheme="minorHAnsi" w:cstheme="minorHAnsi"/>
              </w:rPr>
              <w:t>okat.</w:t>
            </w:r>
            <w:r w:rsidR="009B00A5">
              <w:rPr>
                <w:rFonts w:asciiTheme="minorHAnsi" w:hAnsiTheme="minorHAnsi" w:cstheme="minorHAnsi"/>
              </w:rPr>
              <w:t xml:space="preserve"> Előre jelezzük a jutalmat is, a gyerekek választják ki a számukra motiváló jutalom képét.</w:t>
            </w:r>
            <w:r w:rsidRPr="00D7686C">
              <w:rPr>
                <w:rFonts w:asciiTheme="minorHAnsi" w:hAnsiTheme="minorHAnsi" w:cstheme="minorHAnsi"/>
              </w:rPr>
              <w:t xml:space="preserve"> Minden </w:t>
            </w:r>
            <w:r w:rsidR="00F0391B">
              <w:rPr>
                <w:rFonts w:asciiTheme="minorHAnsi" w:hAnsiTheme="minorHAnsi" w:cstheme="minorHAnsi"/>
              </w:rPr>
              <w:t>játék után a viselkedéses szempont betartásáért</w:t>
            </w:r>
            <w:r w:rsidRPr="00D7686C">
              <w:rPr>
                <w:rFonts w:asciiTheme="minorHAnsi" w:hAnsiTheme="minorHAnsi" w:cstheme="minorHAnsi"/>
              </w:rPr>
              <w:t xml:space="preserve"> zseton jár, amit a foglalkozás végén jutalomra válthatnak. </w:t>
            </w:r>
          </w:p>
        </w:tc>
        <w:tc>
          <w:tcPr>
            <w:tcW w:w="0" w:type="auto"/>
          </w:tcPr>
          <w:p w14:paraId="3AC69392" w14:textId="77777777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</w:rPr>
            </w:pPr>
            <w:r w:rsidRPr="00D7686C">
              <w:rPr>
                <w:rFonts w:asciiTheme="minorHAnsi" w:hAnsiTheme="minorHAnsi" w:cstheme="minorHAnsi"/>
              </w:rPr>
              <w:t xml:space="preserve">A tevékenységek előre jelzése, </w:t>
            </w:r>
          </w:p>
          <w:p w14:paraId="0954A362" w14:textId="77777777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</w:rPr>
            </w:pPr>
            <w:r w:rsidRPr="00D7686C">
              <w:rPr>
                <w:rFonts w:asciiTheme="minorHAnsi" w:hAnsiTheme="minorHAnsi" w:cstheme="minorHAnsi"/>
              </w:rPr>
              <w:t xml:space="preserve">a bejósolható, érzelmileg biztonságos környezet megteremtése, vizuális megsegítés. </w:t>
            </w:r>
          </w:p>
          <w:p w14:paraId="56F11A5D" w14:textId="356A6C49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</w:rPr>
            </w:pPr>
            <w:r w:rsidRPr="00D7686C">
              <w:rPr>
                <w:rFonts w:asciiTheme="minorHAnsi" w:hAnsiTheme="minorHAnsi" w:cstheme="minorHAnsi"/>
              </w:rPr>
              <w:t>Motiváció</w:t>
            </w:r>
            <w:r w:rsidR="009B00A5">
              <w:rPr>
                <w:rFonts w:asciiTheme="minorHAnsi" w:hAnsiTheme="minorHAnsi" w:cstheme="minorHAnsi"/>
              </w:rPr>
              <w:t>.</w:t>
            </w:r>
          </w:p>
          <w:p w14:paraId="11FF54A8" w14:textId="77777777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EADEC2" w14:textId="435868B9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</w:rPr>
            </w:pPr>
            <w:r w:rsidRPr="00D7686C">
              <w:rPr>
                <w:rFonts w:asciiTheme="minorHAnsi" w:hAnsiTheme="minorHAnsi" w:cstheme="minorHAnsi"/>
                <w:i/>
              </w:rPr>
              <w:t xml:space="preserve">Eszközök: </w:t>
            </w:r>
            <w:r w:rsidRPr="00D7686C">
              <w:rPr>
                <w:rFonts w:asciiTheme="minorHAnsi" w:hAnsiTheme="minorHAnsi" w:cstheme="minorHAnsi"/>
              </w:rPr>
              <w:t xml:space="preserve">Viselkedési szempontok kártyái, zsetongyűjtő kártya, </w:t>
            </w:r>
            <w:r w:rsidR="00F0391B">
              <w:rPr>
                <w:rFonts w:asciiTheme="minorHAnsi" w:hAnsiTheme="minorHAnsi" w:cstheme="minorHAnsi"/>
              </w:rPr>
              <w:t>munkarend</w:t>
            </w:r>
            <w:r w:rsidR="009B00A5">
              <w:rPr>
                <w:rFonts w:asciiTheme="minorHAnsi" w:hAnsiTheme="minorHAnsi" w:cstheme="minorHAnsi"/>
              </w:rPr>
              <w:t>, jutalomválasztó</w:t>
            </w:r>
          </w:p>
          <w:p w14:paraId="74708E1E" w14:textId="77777777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</w:rPr>
            </w:pPr>
          </w:p>
          <w:p w14:paraId="0B5F657C" w14:textId="66C90B29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</w:rPr>
            </w:pPr>
            <w:r w:rsidRPr="00D7686C">
              <w:rPr>
                <w:rFonts w:asciiTheme="minorHAnsi" w:hAnsiTheme="minorHAnsi" w:cstheme="minorHAnsi"/>
                <w:i/>
              </w:rPr>
              <w:t xml:space="preserve">Módszerek: </w:t>
            </w:r>
            <w:r w:rsidRPr="00D7686C">
              <w:rPr>
                <w:rFonts w:asciiTheme="minorHAnsi" w:hAnsiTheme="minorHAnsi" w:cstheme="minorHAnsi"/>
              </w:rPr>
              <w:t>vizuálisan támogatott verbális utasítás</w:t>
            </w:r>
            <w:r w:rsidR="00D7686C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</w:tcPr>
          <w:p w14:paraId="65C4FF37" w14:textId="1BB34211" w:rsidR="001716A0" w:rsidRPr="00D7686C" w:rsidRDefault="001716A0" w:rsidP="00715A6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B00A5" w:rsidRPr="00D7686C" w14:paraId="7DC6154B" w14:textId="77777777" w:rsidTr="001716A0">
        <w:tc>
          <w:tcPr>
            <w:tcW w:w="0" w:type="auto"/>
          </w:tcPr>
          <w:p w14:paraId="2F95D4C7" w14:textId="5E7F4A5D" w:rsidR="001716A0" w:rsidRPr="00D7686C" w:rsidRDefault="006F6071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1716A0" w:rsidRPr="00D7686C">
              <w:rPr>
                <w:rFonts w:asciiTheme="minorHAnsi" w:hAnsiTheme="minorHAnsi" w:cstheme="minorHAnsi"/>
              </w:rPr>
              <w:t xml:space="preserve"> perc</w:t>
            </w:r>
          </w:p>
        </w:tc>
        <w:tc>
          <w:tcPr>
            <w:tcW w:w="0" w:type="auto"/>
          </w:tcPr>
          <w:p w14:paraId="7FA3E770" w14:textId="0B5DE67D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7686C">
              <w:rPr>
                <w:rFonts w:asciiTheme="minorHAnsi" w:hAnsiTheme="minorHAnsi" w:cstheme="minorHAnsi"/>
                <w:b/>
              </w:rPr>
              <w:t>2.</w:t>
            </w:r>
            <w:r w:rsidRPr="00D7686C">
              <w:rPr>
                <w:rFonts w:asciiTheme="minorHAnsi" w:hAnsiTheme="minorHAnsi" w:cstheme="minorHAnsi"/>
              </w:rPr>
              <w:t xml:space="preserve"> </w:t>
            </w:r>
            <w:r w:rsidRPr="00D7686C">
              <w:rPr>
                <w:rFonts w:asciiTheme="minorHAnsi" w:hAnsiTheme="minorHAnsi" w:cstheme="minorHAnsi"/>
                <w:b/>
              </w:rPr>
              <w:t xml:space="preserve">Adogatós </w:t>
            </w:r>
          </w:p>
          <w:p w14:paraId="1330B4A7" w14:textId="77777777" w:rsidR="001716A0" w:rsidRDefault="00F048B8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játékvezető dobja a babzsákot. („Annak dobom a babzsákot, aki mond nekem egy állatot/gyümölcsöt/bútort…”)</w:t>
            </w:r>
          </w:p>
          <w:p w14:paraId="22109AA1" w14:textId="7DCC83AA" w:rsidR="00F048B8" w:rsidRPr="00D7686C" w:rsidRDefault="00F048B8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gyerekek egyesével dobják vissza a játékvezetőnek a babzsákot („Attól kérem vissza, akinek az anyukáját … hívják stb.”).</w:t>
            </w:r>
          </w:p>
        </w:tc>
        <w:tc>
          <w:tcPr>
            <w:tcW w:w="0" w:type="auto"/>
          </w:tcPr>
          <w:p w14:paraId="7208DF23" w14:textId="2DA7DC53" w:rsidR="001716A0" w:rsidRPr="00D7686C" w:rsidRDefault="001716A0" w:rsidP="00F048B8">
            <w:pPr>
              <w:jc w:val="both"/>
              <w:rPr>
                <w:rFonts w:asciiTheme="minorHAnsi" w:hAnsiTheme="minorHAnsi" w:cstheme="minorHAnsi"/>
              </w:rPr>
            </w:pPr>
            <w:r w:rsidRPr="00D7686C">
              <w:rPr>
                <w:rFonts w:asciiTheme="minorHAnsi" w:hAnsiTheme="minorHAnsi" w:cstheme="minorHAnsi"/>
              </w:rPr>
              <w:t xml:space="preserve">Frontális utasításra való figyelem, </w:t>
            </w:r>
            <w:r w:rsidR="00F048B8">
              <w:rPr>
                <w:rFonts w:asciiTheme="minorHAnsi" w:hAnsiTheme="minorHAnsi" w:cstheme="minorHAnsi"/>
              </w:rPr>
              <w:t>szókincs aktivizálás, főfogalom, saját magára vonatkozó információk gyakorlása és felismerése.</w:t>
            </w:r>
          </w:p>
        </w:tc>
        <w:tc>
          <w:tcPr>
            <w:tcW w:w="0" w:type="auto"/>
          </w:tcPr>
          <w:p w14:paraId="6D834AB6" w14:textId="342AAAF9" w:rsidR="006A22A5" w:rsidRPr="00D7686C" w:rsidRDefault="006A22A5" w:rsidP="00E41C22">
            <w:pPr>
              <w:jc w:val="both"/>
              <w:rPr>
                <w:rFonts w:asciiTheme="minorHAnsi" w:hAnsiTheme="minorHAnsi" w:cstheme="minorHAnsi"/>
              </w:rPr>
            </w:pPr>
            <w:r w:rsidRPr="00D7686C">
              <w:rPr>
                <w:rFonts w:asciiTheme="minorHAnsi" w:hAnsiTheme="minorHAnsi" w:cstheme="minorHAnsi"/>
                <w:i/>
              </w:rPr>
              <w:t>Eszközök:</w:t>
            </w:r>
            <w:r w:rsidR="00E91459">
              <w:rPr>
                <w:rFonts w:asciiTheme="minorHAnsi" w:hAnsiTheme="minorHAnsi" w:cstheme="minorHAnsi"/>
              </w:rPr>
              <w:t xml:space="preserve"> b</w:t>
            </w:r>
            <w:r w:rsidR="00F048B8">
              <w:rPr>
                <w:rFonts w:asciiTheme="minorHAnsi" w:hAnsiTheme="minorHAnsi" w:cstheme="minorHAnsi"/>
              </w:rPr>
              <w:t>abzsákok</w:t>
            </w:r>
          </w:p>
          <w:p w14:paraId="60D61596" w14:textId="77777777" w:rsidR="006A22A5" w:rsidRPr="00D7686C" w:rsidRDefault="006A22A5" w:rsidP="00E41C22">
            <w:pPr>
              <w:jc w:val="both"/>
              <w:rPr>
                <w:rFonts w:asciiTheme="minorHAnsi" w:hAnsiTheme="minorHAnsi" w:cstheme="minorHAnsi"/>
              </w:rPr>
            </w:pPr>
          </w:p>
          <w:p w14:paraId="59653AF3" w14:textId="100703DF" w:rsidR="001716A0" w:rsidRPr="00D7686C" w:rsidRDefault="006A22A5" w:rsidP="00E41C22">
            <w:pPr>
              <w:jc w:val="both"/>
              <w:rPr>
                <w:rFonts w:asciiTheme="minorHAnsi" w:hAnsiTheme="minorHAnsi" w:cstheme="minorHAnsi"/>
              </w:rPr>
            </w:pPr>
            <w:r w:rsidRPr="00D7686C">
              <w:rPr>
                <w:rFonts w:asciiTheme="minorHAnsi" w:hAnsiTheme="minorHAnsi" w:cstheme="minorHAnsi"/>
                <w:i/>
              </w:rPr>
              <w:t xml:space="preserve">Módszerek: </w:t>
            </w:r>
            <w:r w:rsidRPr="00D7686C">
              <w:rPr>
                <w:rFonts w:asciiTheme="minorHAnsi" w:hAnsiTheme="minorHAnsi" w:cstheme="minorHAnsi"/>
              </w:rPr>
              <w:t>szóbeli utasítás, szükség szerint prompt</w:t>
            </w:r>
          </w:p>
        </w:tc>
        <w:tc>
          <w:tcPr>
            <w:tcW w:w="0" w:type="auto"/>
          </w:tcPr>
          <w:p w14:paraId="1B935239" w14:textId="77777777" w:rsidR="001716A0" w:rsidRPr="00D7686C" w:rsidRDefault="001716A0" w:rsidP="006F607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B00A5" w:rsidRPr="00D7686C" w14:paraId="390B3763" w14:textId="77777777" w:rsidTr="001716A0">
        <w:tc>
          <w:tcPr>
            <w:tcW w:w="0" w:type="auto"/>
          </w:tcPr>
          <w:p w14:paraId="486543F7" w14:textId="53FD549C" w:rsidR="006A22A5" w:rsidRPr="00D7686C" w:rsidRDefault="006F6071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6A22A5" w:rsidRPr="00D7686C">
              <w:rPr>
                <w:rFonts w:asciiTheme="minorHAnsi" w:hAnsiTheme="minorHAnsi" w:cstheme="minorHAnsi"/>
              </w:rPr>
              <w:t xml:space="preserve"> perc</w:t>
            </w:r>
          </w:p>
          <w:p w14:paraId="332BCE1D" w14:textId="77777777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16544F4" w14:textId="184BFB31" w:rsidR="006A22A5" w:rsidRPr="00D7686C" w:rsidRDefault="006F6071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3. Napló</w:t>
            </w:r>
          </w:p>
          <w:p w14:paraId="4F0BF534" w14:textId="4F1DF36E" w:rsidR="00791F50" w:rsidRDefault="00EF0787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személyes napló segítségével beszámolnak a gyerekek az előző délutáni élményeikről. </w:t>
            </w:r>
            <w:r w:rsidR="00BE6059">
              <w:rPr>
                <w:rFonts w:asciiTheme="minorHAnsi" w:hAnsiTheme="minorHAnsi" w:cstheme="minorHAnsi"/>
              </w:rPr>
              <w:t xml:space="preserve"> </w:t>
            </w:r>
          </w:p>
          <w:p w14:paraId="328F0FB8" w14:textId="3227DE64" w:rsidR="00EF0787" w:rsidRPr="00D7686C" w:rsidRDefault="00EF0787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Utána kérdéseket teszek fel róla a többieknek.</w:t>
            </w:r>
          </w:p>
        </w:tc>
        <w:tc>
          <w:tcPr>
            <w:tcW w:w="0" w:type="auto"/>
          </w:tcPr>
          <w:p w14:paraId="355ACFE0" w14:textId="3613EF8E" w:rsidR="001716A0" w:rsidRPr="00D7686C" w:rsidRDefault="00B217E6" w:rsidP="00EF07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Élménymegosztás, figyelem, beszélgetési készségek, kérdésfeltevés, adekvát válaszadás</w:t>
            </w:r>
          </w:p>
        </w:tc>
        <w:tc>
          <w:tcPr>
            <w:tcW w:w="0" w:type="auto"/>
          </w:tcPr>
          <w:p w14:paraId="008A18F4" w14:textId="044E6882" w:rsidR="006A22A5" w:rsidRPr="00D7686C" w:rsidRDefault="00791F50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Eszközök: </w:t>
            </w:r>
            <w:r w:rsidR="00EF0787">
              <w:rPr>
                <w:rFonts w:asciiTheme="minorHAnsi" w:hAnsiTheme="minorHAnsi" w:cstheme="minorHAnsi"/>
              </w:rPr>
              <w:t>naplók</w:t>
            </w:r>
          </w:p>
          <w:p w14:paraId="4CEC01E3" w14:textId="77777777" w:rsidR="006A22A5" w:rsidRPr="00D7686C" w:rsidRDefault="006A22A5" w:rsidP="00E41C22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1511329E" w14:textId="35D9ECC9" w:rsidR="006A22A5" w:rsidRPr="00D7686C" w:rsidRDefault="00A640E8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Módszerek</w:t>
            </w:r>
            <w:r w:rsidR="006A22A5" w:rsidRPr="00D7686C">
              <w:rPr>
                <w:rFonts w:asciiTheme="minorHAnsi" w:hAnsiTheme="minorHAnsi" w:cstheme="minorHAnsi"/>
                <w:i/>
              </w:rPr>
              <w:t xml:space="preserve">: </w:t>
            </w:r>
            <w:r w:rsidR="00872240">
              <w:rPr>
                <w:rFonts w:asciiTheme="minorHAnsi" w:hAnsiTheme="minorHAnsi" w:cstheme="minorHAnsi"/>
              </w:rPr>
              <w:t>kérdezés</w:t>
            </w:r>
            <w:r w:rsidR="006A22A5" w:rsidRPr="00D7686C">
              <w:rPr>
                <w:rFonts w:asciiTheme="minorHAnsi" w:hAnsiTheme="minorHAnsi" w:cstheme="minorHAnsi"/>
              </w:rPr>
              <w:t xml:space="preserve">, szükség szerint prompt.   </w:t>
            </w:r>
          </w:p>
          <w:p w14:paraId="77E58988" w14:textId="77777777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DA1959" w14:textId="045D9877" w:rsidR="001716A0" w:rsidRPr="00D7686C" w:rsidRDefault="00B217E6" w:rsidP="00EF07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gyerekek közti kommunikáció elősegítésére nagy hangsúlyt fektetünk.</w:t>
            </w:r>
          </w:p>
        </w:tc>
      </w:tr>
      <w:tr w:rsidR="00BE6059" w:rsidRPr="00D7686C" w14:paraId="38CCBFFD" w14:textId="77777777" w:rsidTr="001716A0">
        <w:tc>
          <w:tcPr>
            <w:tcW w:w="0" w:type="auto"/>
          </w:tcPr>
          <w:p w14:paraId="3186F654" w14:textId="77429B73" w:rsidR="00BE6059" w:rsidRDefault="00BE6059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perc</w:t>
            </w:r>
          </w:p>
        </w:tc>
        <w:tc>
          <w:tcPr>
            <w:tcW w:w="0" w:type="auto"/>
          </w:tcPr>
          <w:p w14:paraId="7D8707DF" w14:textId="77777777" w:rsidR="00BE6059" w:rsidRDefault="00BE6059" w:rsidP="00E41C22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Érzelem tükör</w:t>
            </w:r>
          </w:p>
          <w:p w14:paraId="50909E7F" w14:textId="77777777" w:rsidR="00BE6059" w:rsidRDefault="00BE6059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Először a foglalkozásvezető, majd valamelyik gyerek húz egy kártyát, amin egy valamilyen érzelmet kifejező rajzolt arc van. Saját magán megmutatja a többieknek. A többi résztvevő utánozza. Milyen érzelem? Kellemes vagy kellemetlen? Mitől érezheti így magát? Ha kellemetlen, hogyan segíthetünk neki? Ő mit tehet, hogy jobban érezze magát? </w:t>
            </w:r>
          </w:p>
          <w:p w14:paraId="21A4B255" w14:textId="7713E04B" w:rsidR="00BE6059" w:rsidRPr="00BE6059" w:rsidRDefault="00BE6059" w:rsidP="00E41C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65A3B19" w14:textId="2ED2C65F" w:rsidR="00BE6059" w:rsidRDefault="00BE6059" w:rsidP="00EF07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Érzelmek felismerése és kifejezése. A negatív érzelmekkel való megküzdés módjai.</w:t>
            </w:r>
          </w:p>
        </w:tc>
        <w:tc>
          <w:tcPr>
            <w:tcW w:w="0" w:type="auto"/>
          </w:tcPr>
          <w:p w14:paraId="1E41A25B" w14:textId="77777777" w:rsidR="00BE6059" w:rsidRDefault="00BE6059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Eszközök: </w:t>
            </w:r>
            <w:r>
              <w:rPr>
                <w:rFonts w:asciiTheme="minorHAnsi" w:hAnsiTheme="minorHAnsi" w:cstheme="minorHAnsi"/>
              </w:rPr>
              <w:t>érzelem kártyák, babzsák</w:t>
            </w:r>
          </w:p>
          <w:p w14:paraId="4252B6F5" w14:textId="77777777" w:rsidR="00BE6059" w:rsidRDefault="00BE6059" w:rsidP="00E41C22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0E9A0E38" w14:textId="7100929C" w:rsidR="00BE6059" w:rsidRPr="00BE6059" w:rsidRDefault="00BE6059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Módszerek: </w:t>
            </w:r>
            <w:r>
              <w:rPr>
                <w:rFonts w:asciiTheme="minorHAnsi" w:hAnsiTheme="minorHAnsi" w:cstheme="minorHAnsi"/>
              </w:rPr>
              <w:t>szóbeli utasítás, bemutatás, kérdezés</w:t>
            </w:r>
          </w:p>
        </w:tc>
        <w:tc>
          <w:tcPr>
            <w:tcW w:w="0" w:type="auto"/>
          </w:tcPr>
          <w:p w14:paraId="47202F8B" w14:textId="62D230A1" w:rsidR="00BE6059" w:rsidRDefault="00BE6059" w:rsidP="00EF07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sorrakerülést a babzsák jelzi.</w:t>
            </w:r>
          </w:p>
        </w:tc>
      </w:tr>
      <w:tr w:rsidR="009B00A5" w:rsidRPr="00D7686C" w14:paraId="725EBD53" w14:textId="77777777" w:rsidTr="001716A0">
        <w:tc>
          <w:tcPr>
            <w:tcW w:w="0" w:type="auto"/>
          </w:tcPr>
          <w:p w14:paraId="5B8DCC25" w14:textId="0256FB78" w:rsidR="006A22A5" w:rsidRPr="00D7686C" w:rsidRDefault="003B785C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6A22A5" w:rsidRPr="00D7686C">
              <w:rPr>
                <w:rFonts w:asciiTheme="minorHAnsi" w:hAnsiTheme="minorHAnsi" w:cstheme="minorHAnsi"/>
              </w:rPr>
              <w:t xml:space="preserve"> perc</w:t>
            </w:r>
          </w:p>
          <w:p w14:paraId="7E589273" w14:textId="77777777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3AC67A3" w14:textId="64502E51" w:rsidR="006A22A5" w:rsidRPr="00D7686C" w:rsidRDefault="00BE6059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</w:t>
            </w:r>
            <w:r w:rsidR="00E41C22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Helyes-helytelen viselkedések</w:t>
            </w:r>
          </w:p>
          <w:p w14:paraId="26F73C8A" w14:textId="0ECD18CF" w:rsidR="00CC2F15" w:rsidRPr="00D7686C" w:rsidRDefault="00BE6059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foglalkozásvezető az asztal közepére teszi a helyes és </w:t>
            </w:r>
            <w:r>
              <w:rPr>
                <w:rFonts w:asciiTheme="minorHAnsi" w:hAnsiTheme="minorHAnsi" w:cstheme="minorHAnsi"/>
              </w:rPr>
              <w:lastRenderedPageBreak/>
              <w:t>helytelen szócsíkokat, ezek alá fogjuk gyűjteni a megfelelő kis történeteket. Minden történet párban van, egy-egy konfliktushelyzetet ábrázol a kép és a leírás. A pár egyik tagja a helyes viselkedést írja le az adott helyzetben, a másik a helytelen viselkedést. A gyerekeknek kell eldönteni, hogy az adott kártyán a helyes vagy helytelen viselkedés szerepel.</w:t>
            </w:r>
          </w:p>
        </w:tc>
        <w:tc>
          <w:tcPr>
            <w:tcW w:w="0" w:type="auto"/>
          </w:tcPr>
          <w:p w14:paraId="75DA5039" w14:textId="3D525925" w:rsidR="001716A0" w:rsidRPr="00D7686C" w:rsidRDefault="00BE6059" w:rsidP="003B785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Konfliktushelyzetekben helyes viselkedés, megfelelő </w:t>
            </w:r>
            <w:r>
              <w:rPr>
                <w:rFonts w:asciiTheme="minorHAnsi" w:hAnsiTheme="minorHAnsi" w:cstheme="minorHAnsi"/>
              </w:rPr>
              <w:lastRenderedPageBreak/>
              <w:t>kommunikációs forma kiválasztása.</w:t>
            </w:r>
          </w:p>
        </w:tc>
        <w:tc>
          <w:tcPr>
            <w:tcW w:w="0" w:type="auto"/>
          </w:tcPr>
          <w:p w14:paraId="401E1043" w14:textId="6F035B3B" w:rsidR="00EA24B9" w:rsidRPr="00D7686C" w:rsidRDefault="006A22A5" w:rsidP="00E41C22">
            <w:pPr>
              <w:jc w:val="both"/>
              <w:rPr>
                <w:rFonts w:asciiTheme="minorHAnsi" w:hAnsiTheme="minorHAnsi" w:cstheme="minorHAnsi"/>
              </w:rPr>
            </w:pPr>
            <w:r w:rsidRPr="00D7686C">
              <w:rPr>
                <w:rFonts w:asciiTheme="minorHAnsi" w:hAnsiTheme="minorHAnsi" w:cstheme="minorHAnsi"/>
                <w:i/>
              </w:rPr>
              <w:lastRenderedPageBreak/>
              <w:t>Eszközök:</w:t>
            </w:r>
            <w:r w:rsidR="00EA24B9">
              <w:rPr>
                <w:rFonts w:asciiTheme="minorHAnsi" w:hAnsiTheme="minorHAnsi" w:cstheme="minorHAnsi"/>
                <w:i/>
              </w:rPr>
              <w:t xml:space="preserve"> </w:t>
            </w:r>
            <w:r w:rsidR="00BE6059">
              <w:rPr>
                <w:rFonts w:asciiTheme="minorHAnsi" w:hAnsiTheme="minorHAnsi" w:cstheme="minorHAnsi"/>
              </w:rPr>
              <w:t>képek, szócsíkok, babzsák</w:t>
            </w:r>
          </w:p>
          <w:p w14:paraId="4BE31318" w14:textId="77777777" w:rsidR="006A22A5" w:rsidRPr="00D7686C" w:rsidRDefault="006A22A5" w:rsidP="00E41C22">
            <w:pPr>
              <w:jc w:val="both"/>
              <w:rPr>
                <w:rFonts w:asciiTheme="minorHAnsi" w:hAnsiTheme="minorHAnsi" w:cstheme="minorHAnsi"/>
              </w:rPr>
            </w:pPr>
          </w:p>
          <w:p w14:paraId="6160702F" w14:textId="4E1214CA" w:rsidR="006A22A5" w:rsidRPr="00D7686C" w:rsidRDefault="006A22A5" w:rsidP="00E41C22">
            <w:pPr>
              <w:jc w:val="both"/>
              <w:rPr>
                <w:rFonts w:asciiTheme="minorHAnsi" w:hAnsiTheme="minorHAnsi" w:cstheme="minorHAnsi"/>
              </w:rPr>
            </w:pPr>
            <w:r w:rsidRPr="00D7686C">
              <w:rPr>
                <w:rFonts w:asciiTheme="minorHAnsi" w:hAnsiTheme="minorHAnsi" w:cstheme="minorHAnsi"/>
                <w:i/>
              </w:rPr>
              <w:t xml:space="preserve">Módszerek: </w:t>
            </w:r>
            <w:r w:rsidRPr="00D7686C">
              <w:rPr>
                <w:rFonts w:asciiTheme="minorHAnsi" w:hAnsiTheme="minorHAnsi" w:cstheme="minorHAnsi"/>
              </w:rPr>
              <w:t>szóbeli utasítás, modellálás, ir</w:t>
            </w:r>
            <w:r w:rsidR="00291642">
              <w:rPr>
                <w:rFonts w:asciiTheme="minorHAnsi" w:hAnsiTheme="minorHAnsi" w:cstheme="minorHAnsi"/>
              </w:rPr>
              <w:t>ányítás, szükség szerint prompt</w:t>
            </w:r>
          </w:p>
          <w:p w14:paraId="53448F98" w14:textId="77777777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845A1D9" w14:textId="4DF4472F" w:rsidR="009C4B30" w:rsidRPr="00D7686C" w:rsidRDefault="0039719C" w:rsidP="003B785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Játék közben felidézzük saját </w:t>
            </w:r>
            <w:r>
              <w:rPr>
                <w:rFonts w:asciiTheme="minorHAnsi" w:hAnsiTheme="minorHAnsi" w:cstheme="minorHAnsi"/>
              </w:rPr>
              <w:lastRenderedPageBreak/>
              <w:t>élményeiket egy-egy érzelemhez kötődően</w:t>
            </w:r>
          </w:p>
        </w:tc>
      </w:tr>
      <w:tr w:rsidR="009B00A5" w:rsidRPr="00D7686C" w14:paraId="68BB14DB" w14:textId="77777777" w:rsidTr="001716A0">
        <w:tc>
          <w:tcPr>
            <w:tcW w:w="0" w:type="auto"/>
          </w:tcPr>
          <w:p w14:paraId="27EE9497" w14:textId="4C37C968" w:rsidR="006A22A5" w:rsidRPr="00D7686C" w:rsidRDefault="0039719C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  <w:r w:rsidR="00BE6059">
              <w:rPr>
                <w:rFonts w:asciiTheme="minorHAnsi" w:hAnsiTheme="minorHAnsi" w:cstheme="minorHAnsi"/>
              </w:rPr>
              <w:t xml:space="preserve"> </w:t>
            </w:r>
            <w:r w:rsidR="006A22A5" w:rsidRPr="00D7686C">
              <w:rPr>
                <w:rFonts w:asciiTheme="minorHAnsi" w:hAnsiTheme="minorHAnsi" w:cstheme="minorHAnsi"/>
              </w:rPr>
              <w:t>perc</w:t>
            </w:r>
          </w:p>
          <w:p w14:paraId="3791FB89" w14:textId="77777777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531AE6" w14:textId="42E5B20F" w:rsidR="006A22A5" w:rsidRPr="00D7686C" w:rsidRDefault="00E41C22" w:rsidP="00E41C22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5. </w:t>
            </w:r>
            <w:r w:rsidR="00BE6059">
              <w:rPr>
                <w:rFonts w:asciiTheme="minorHAnsi" w:hAnsiTheme="minorHAnsi" w:cstheme="minorHAnsi"/>
                <w:b/>
              </w:rPr>
              <w:t>Lufi játék</w:t>
            </w:r>
          </w:p>
          <w:p w14:paraId="766B7D46" w14:textId="16942B19" w:rsidR="001716A0" w:rsidRPr="00D7686C" w:rsidRDefault="0039719C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gyakorlatot guggoló helyzetből kezdik a gyerekek, minél kisebbre húzzák össze magukat. Lassan beszívják az orrukon a levegőt, ezzel párhuzamosan lassan felállnak és egyenesen felemelt karral, lábujjhegyen megfeszítik magukat. (Ekkor „fújódik fel” a lufi.) 4-5 másodpercig bent tartják, utána szájon át kifújják gyorsan, süvítő hanggal kísérve, miközben újra leguggolnak. 3-4 alkalommal ismételjük. Közben a foglalkozásvezető valóban felfúj és leereszt egy lufit, ezzel adva meg a feladat ritmusát.</w:t>
            </w:r>
          </w:p>
        </w:tc>
        <w:tc>
          <w:tcPr>
            <w:tcW w:w="0" w:type="auto"/>
          </w:tcPr>
          <w:p w14:paraId="14B1E3B6" w14:textId="59851A05" w:rsidR="001716A0" w:rsidRPr="00D7686C" w:rsidRDefault="0039719C" w:rsidP="003971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Relaxáció tanulása</w:t>
            </w:r>
          </w:p>
        </w:tc>
        <w:tc>
          <w:tcPr>
            <w:tcW w:w="0" w:type="auto"/>
          </w:tcPr>
          <w:p w14:paraId="0AB5267A" w14:textId="3203B3F9" w:rsidR="00931D7C" w:rsidRPr="00D7686C" w:rsidRDefault="006A22A5" w:rsidP="00E41C22">
            <w:pPr>
              <w:jc w:val="both"/>
              <w:rPr>
                <w:rFonts w:asciiTheme="minorHAnsi" w:hAnsiTheme="minorHAnsi" w:cstheme="minorHAnsi"/>
              </w:rPr>
            </w:pPr>
            <w:r w:rsidRPr="00D7686C">
              <w:rPr>
                <w:rFonts w:asciiTheme="minorHAnsi" w:hAnsiTheme="minorHAnsi" w:cstheme="minorHAnsi"/>
                <w:i/>
              </w:rPr>
              <w:t>Eszközök:</w:t>
            </w:r>
            <w:r w:rsidRPr="00D7686C">
              <w:rPr>
                <w:rFonts w:asciiTheme="minorHAnsi" w:hAnsiTheme="minorHAnsi" w:cstheme="minorHAnsi"/>
              </w:rPr>
              <w:t xml:space="preserve"> </w:t>
            </w:r>
            <w:r w:rsidR="0039719C">
              <w:rPr>
                <w:rFonts w:asciiTheme="minorHAnsi" w:hAnsiTheme="minorHAnsi" w:cstheme="minorHAnsi"/>
              </w:rPr>
              <w:t>lufi</w:t>
            </w:r>
          </w:p>
          <w:p w14:paraId="17F68474" w14:textId="649D899D" w:rsidR="006A22A5" w:rsidRPr="00D7686C" w:rsidRDefault="006A22A5" w:rsidP="00E41C22">
            <w:pPr>
              <w:jc w:val="both"/>
              <w:rPr>
                <w:rFonts w:asciiTheme="minorHAnsi" w:hAnsiTheme="minorHAnsi" w:cstheme="minorHAnsi"/>
              </w:rPr>
            </w:pPr>
          </w:p>
          <w:p w14:paraId="67440ABD" w14:textId="77777777" w:rsidR="006A22A5" w:rsidRPr="00D7686C" w:rsidRDefault="006A22A5" w:rsidP="00E41C22">
            <w:pPr>
              <w:jc w:val="both"/>
              <w:rPr>
                <w:rFonts w:asciiTheme="minorHAnsi" w:hAnsiTheme="minorHAnsi" w:cstheme="minorHAnsi"/>
              </w:rPr>
            </w:pPr>
            <w:r w:rsidRPr="00D7686C">
              <w:rPr>
                <w:rFonts w:asciiTheme="minorHAnsi" w:hAnsiTheme="minorHAnsi" w:cstheme="minorHAnsi"/>
                <w:i/>
              </w:rPr>
              <w:t>Módszerek:</w:t>
            </w:r>
            <w:r w:rsidRPr="00D7686C">
              <w:rPr>
                <w:rFonts w:asciiTheme="minorHAnsi" w:hAnsiTheme="minorHAnsi" w:cstheme="minorHAnsi"/>
              </w:rPr>
              <w:t xml:space="preserve"> szóbeli utasítás, mintaadás, szükség szerint prompt</w:t>
            </w:r>
          </w:p>
          <w:p w14:paraId="07798B92" w14:textId="77777777" w:rsidR="001716A0" w:rsidRPr="00D7686C" w:rsidRDefault="001716A0" w:rsidP="00E41C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EC1A55" w14:textId="5970009F" w:rsidR="001716A0" w:rsidRPr="00D7686C" w:rsidRDefault="001716A0" w:rsidP="003B785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B00A5" w:rsidRPr="00D7686C" w14:paraId="2F8C024A" w14:textId="77777777" w:rsidTr="001716A0">
        <w:tc>
          <w:tcPr>
            <w:tcW w:w="0" w:type="auto"/>
          </w:tcPr>
          <w:p w14:paraId="1AC9FD05" w14:textId="4B409B84" w:rsidR="006A22A5" w:rsidRPr="00D7686C" w:rsidRDefault="006A22A5" w:rsidP="00E41C22">
            <w:pPr>
              <w:jc w:val="both"/>
              <w:rPr>
                <w:rFonts w:asciiTheme="minorHAnsi" w:hAnsiTheme="minorHAnsi" w:cstheme="minorHAnsi"/>
              </w:rPr>
            </w:pPr>
            <w:r w:rsidRPr="00D7686C">
              <w:rPr>
                <w:rFonts w:asciiTheme="minorHAnsi" w:hAnsiTheme="minorHAnsi" w:cstheme="minorHAnsi"/>
              </w:rPr>
              <w:t>3 perc</w:t>
            </w:r>
          </w:p>
        </w:tc>
        <w:tc>
          <w:tcPr>
            <w:tcW w:w="0" w:type="auto"/>
          </w:tcPr>
          <w:p w14:paraId="2B95EA8E" w14:textId="37EC817D" w:rsidR="00E41C22" w:rsidRPr="00D7686C" w:rsidRDefault="00E41C22" w:rsidP="00E41C22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7. </w:t>
            </w:r>
            <w:r w:rsidR="006A22A5" w:rsidRPr="00D7686C">
              <w:rPr>
                <w:rFonts w:asciiTheme="minorHAnsi" w:hAnsiTheme="minorHAnsi" w:cstheme="minorHAnsi"/>
                <w:b/>
              </w:rPr>
              <w:t>Jutalmazás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FC68F4" w14:textId="6A2E40D0" w:rsidR="003A1CB5" w:rsidRPr="00715A68" w:rsidRDefault="00EE04CC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Az egyes feladatok után értékeljük a viselkedéses szabály betartását. Összesen öt zsetont lehet gyűjteni. Mindenki annyi jutalmat kap, ahány zsetont </w:t>
            </w:r>
          </w:p>
        </w:tc>
        <w:tc>
          <w:tcPr>
            <w:tcW w:w="0" w:type="auto"/>
          </w:tcPr>
          <w:p w14:paraId="5B53450F" w14:textId="61CD0143" w:rsidR="006A22A5" w:rsidRPr="00D7686C" w:rsidRDefault="00CC2F15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Névre való figyelem, </w:t>
            </w:r>
            <w:r w:rsidR="00F66892">
              <w:rPr>
                <w:rFonts w:asciiTheme="minorHAnsi" w:hAnsiTheme="minorHAnsi" w:cstheme="minorHAnsi"/>
              </w:rPr>
              <w:t>a sorra kerülés kivárása</w:t>
            </w:r>
            <w:r w:rsidR="00371C30">
              <w:rPr>
                <w:rFonts w:asciiTheme="minorHAnsi" w:hAnsiTheme="minorHAnsi" w:cstheme="minorHAnsi"/>
              </w:rPr>
              <w:t>,</w:t>
            </w:r>
            <w:r w:rsidR="003D10E2">
              <w:rPr>
                <w:rFonts w:asciiTheme="minorHAnsi" w:hAnsiTheme="minorHAnsi" w:cstheme="minorHAnsi"/>
              </w:rPr>
              <w:t xml:space="preserve"> verbális kifejezőkészség,</w:t>
            </w:r>
            <w:r w:rsidR="00371C30">
              <w:rPr>
                <w:rFonts w:asciiTheme="minorHAnsi" w:hAnsiTheme="minorHAnsi" w:cstheme="minorHAnsi"/>
              </w:rPr>
              <w:t xml:space="preserve"> önismeret fejlesztése</w:t>
            </w:r>
          </w:p>
        </w:tc>
        <w:tc>
          <w:tcPr>
            <w:tcW w:w="0" w:type="auto"/>
          </w:tcPr>
          <w:p w14:paraId="2513D5C1" w14:textId="0B7969D2" w:rsidR="005A6068" w:rsidRDefault="005A6068" w:rsidP="00E41C22">
            <w:pPr>
              <w:jc w:val="both"/>
              <w:rPr>
                <w:rFonts w:asciiTheme="minorHAnsi" w:hAnsiTheme="minorHAnsi" w:cstheme="minorHAnsi"/>
              </w:rPr>
            </w:pPr>
            <w:r w:rsidRPr="00083546">
              <w:rPr>
                <w:rFonts w:asciiTheme="minorHAnsi" w:hAnsiTheme="minorHAnsi" w:cstheme="minorHAnsi"/>
                <w:i/>
              </w:rPr>
              <w:t>Eszközök: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BDD533D" w14:textId="04CF1C9C" w:rsidR="00EE04CC" w:rsidRDefault="00EE04CC" w:rsidP="00E41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Viselkedéses szabálykártyák, zsetongyűjtő, zsetonok, jutalmak</w:t>
            </w:r>
          </w:p>
          <w:p w14:paraId="0DCCA3BA" w14:textId="748C5001" w:rsidR="005A6068" w:rsidRPr="00D7686C" w:rsidRDefault="005A6068" w:rsidP="00E41C22">
            <w:pPr>
              <w:jc w:val="both"/>
              <w:rPr>
                <w:rFonts w:asciiTheme="minorHAnsi" w:hAnsiTheme="minorHAnsi" w:cstheme="minorHAnsi"/>
              </w:rPr>
            </w:pPr>
            <w:r w:rsidRPr="00E41C22">
              <w:rPr>
                <w:rFonts w:asciiTheme="minorHAnsi" w:hAnsiTheme="minorHAnsi" w:cstheme="minorHAnsi"/>
                <w:i/>
              </w:rPr>
              <w:t>Módszerek: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7686C">
              <w:rPr>
                <w:rFonts w:asciiTheme="minorHAnsi" w:hAnsiTheme="minorHAnsi" w:cstheme="minorHAnsi"/>
              </w:rPr>
              <w:t>vizuálisan támogatott verbális utasítás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7686C">
              <w:rPr>
                <w:rFonts w:asciiTheme="minorHAnsi" w:hAnsiTheme="minorHAnsi" w:cstheme="minorHAnsi"/>
              </w:rPr>
              <w:t>szükség szerint prompt</w:t>
            </w:r>
          </w:p>
          <w:p w14:paraId="248D4A49" w14:textId="77777777" w:rsidR="006A22A5" w:rsidRPr="00D7686C" w:rsidRDefault="006A22A5" w:rsidP="00E41C22">
            <w:pPr>
              <w:ind w:firstLine="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679355" w14:textId="7597B8DA" w:rsidR="006A22A5" w:rsidRPr="0039719C" w:rsidRDefault="0039719C" w:rsidP="00EE04CC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Az előre jelzett jutalmat kapják meg a gyerekek.</w:t>
            </w:r>
          </w:p>
        </w:tc>
      </w:tr>
    </w:tbl>
    <w:p w14:paraId="455F4057" w14:textId="77777777" w:rsidR="000A4E9A" w:rsidRDefault="000A4E9A" w:rsidP="00E41C22">
      <w:pPr>
        <w:jc w:val="both"/>
      </w:pPr>
    </w:p>
    <w:sectPr w:rsidR="000A4E9A">
      <w:footerReference w:type="default" r:id="rId7"/>
      <w:pgSz w:w="16838" w:h="11906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072A7" w14:textId="77777777" w:rsidR="008C75FA" w:rsidRDefault="008C75FA" w:rsidP="00715A68">
      <w:r>
        <w:separator/>
      </w:r>
    </w:p>
  </w:endnote>
  <w:endnote w:type="continuationSeparator" w:id="0">
    <w:p w14:paraId="7EE5F4BB" w14:textId="77777777" w:rsidR="008C75FA" w:rsidRDefault="008C75FA" w:rsidP="0071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409160"/>
      <w:docPartObj>
        <w:docPartGallery w:val="Page Numbers (Bottom of Page)"/>
        <w:docPartUnique/>
      </w:docPartObj>
    </w:sdtPr>
    <w:sdtEndPr/>
    <w:sdtContent>
      <w:p w14:paraId="045B465E" w14:textId="2588992A" w:rsidR="00715A68" w:rsidRDefault="00715A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8A">
          <w:rPr>
            <w:noProof/>
          </w:rPr>
          <w:t>2</w:t>
        </w:r>
        <w:r>
          <w:fldChar w:fldCharType="end"/>
        </w:r>
      </w:p>
    </w:sdtContent>
  </w:sdt>
  <w:p w14:paraId="058E50ED" w14:textId="77777777" w:rsidR="00715A68" w:rsidRDefault="00715A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B48E8" w14:textId="77777777" w:rsidR="008C75FA" w:rsidRDefault="008C75FA" w:rsidP="00715A68">
      <w:r>
        <w:separator/>
      </w:r>
    </w:p>
  </w:footnote>
  <w:footnote w:type="continuationSeparator" w:id="0">
    <w:p w14:paraId="3A61503E" w14:textId="77777777" w:rsidR="008C75FA" w:rsidRDefault="008C75FA" w:rsidP="0071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7064"/>
    <w:multiLevelType w:val="multilevel"/>
    <w:tmpl w:val="EB6A018C"/>
    <w:lvl w:ilvl="0">
      <w:start w:val="1"/>
      <w:numFmt w:val="decimal"/>
      <w:lvlText w:val="%1."/>
      <w:lvlJc w:val="left"/>
      <w:pPr>
        <w:ind w:left="465" w:firstLine="105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185" w:firstLine="825"/>
      </w:pPr>
    </w:lvl>
    <w:lvl w:ilvl="2">
      <w:start w:val="1"/>
      <w:numFmt w:val="lowerRoman"/>
      <w:lvlText w:val="%3."/>
      <w:lvlJc w:val="right"/>
      <w:pPr>
        <w:ind w:left="1905" w:firstLine="1725"/>
      </w:pPr>
    </w:lvl>
    <w:lvl w:ilvl="3">
      <w:start w:val="1"/>
      <w:numFmt w:val="decimal"/>
      <w:lvlText w:val="%4."/>
      <w:lvlJc w:val="left"/>
      <w:pPr>
        <w:ind w:left="2625" w:firstLine="2265"/>
      </w:pPr>
    </w:lvl>
    <w:lvl w:ilvl="4">
      <w:start w:val="1"/>
      <w:numFmt w:val="lowerLetter"/>
      <w:lvlText w:val="%5."/>
      <w:lvlJc w:val="left"/>
      <w:pPr>
        <w:ind w:left="3345" w:firstLine="2985"/>
      </w:pPr>
    </w:lvl>
    <w:lvl w:ilvl="5">
      <w:start w:val="1"/>
      <w:numFmt w:val="lowerRoman"/>
      <w:lvlText w:val="%6."/>
      <w:lvlJc w:val="right"/>
      <w:pPr>
        <w:ind w:left="4065" w:firstLine="3885"/>
      </w:pPr>
    </w:lvl>
    <w:lvl w:ilvl="6">
      <w:start w:val="1"/>
      <w:numFmt w:val="decimal"/>
      <w:lvlText w:val="%7."/>
      <w:lvlJc w:val="left"/>
      <w:pPr>
        <w:ind w:left="4785" w:firstLine="4425"/>
      </w:pPr>
    </w:lvl>
    <w:lvl w:ilvl="7">
      <w:start w:val="1"/>
      <w:numFmt w:val="lowerLetter"/>
      <w:lvlText w:val="%8."/>
      <w:lvlJc w:val="left"/>
      <w:pPr>
        <w:ind w:left="5505" w:firstLine="5145"/>
      </w:pPr>
    </w:lvl>
    <w:lvl w:ilvl="8">
      <w:start w:val="1"/>
      <w:numFmt w:val="lowerRoman"/>
      <w:lvlText w:val="%9."/>
      <w:lvlJc w:val="right"/>
      <w:pPr>
        <w:ind w:left="6225" w:firstLine="6045"/>
      </w:pPr>
    </w:lvl>
  </w:abstractNum>
  <w:abstractNum w:abstractNumId="1" w15:restartNumberingAfterBreak="0">
    <w:nsid w:val="620C3049"/>
    <w:multiLevelType w:val="multilevel"/>
    <w:tmpl w:val="23D058A2"/>
    <w:lvl w:ilvl="0">
      <w:start w:val="1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9A"/>
    <w:rsid w:val="000438FB"/>
    <w:rsid w:val="000606EE"/>
    <w:rsid w:val="00083546"/>
    <w:rsid w:val="000A4E9A"/>
    <w:rsid w:val="000D4340"/>
    <w:rsid w:val="001641A0"/>
    <w:rsid w:val="001716A0"/>
    <w:rsid w:val="00176EC4"/>
    <w:rsid w:val="00177C86"/>
    <w:rsid w:val="001C55CF"/>
    <w:rsid w:val="002076DA"/>
    <w:rsid w:val="00211CEC"/>
    <w:rsid w:val="00225513"/>
    <w:rsid w:val="00246F38"/>
    <w:rsid w:val="0025349C"/>
    <w:rsid w:val="00291642"/>
    <w:rsid w:val="002A103B"/>
    <w:rsid w:val="00364049"/>
    <w:rsid w:val="00371C30"/>
    <w:rsid w:val="00375038"/>
    <w:rsid w:val="0039719C"/>
    <w:rsid w:val="003A1CB5"/>
    <w:rsid w:val="003B4D48"/>
    <w:rsid w:val="003B785C"/>
    <w:rsid w:val="003D10E2"/>
    <w:rsid w:val="005A6068"/>
    <w:rsid w:val="0066321C"/>
    <w:rsid w:val="006A22A5"/>
    <w:rsid w:val="006F6071"/>
    <w:rsid w:val="00715A68"/>
    <w:rsid w:val="00791F50"/>
    <w:rsid w:val="007C1119"/>
    <w:rsid w:val="00872240"/>
    <w:rsid w:val="008C75FA"/>
    <w:rsid w:val="008F4C69"/>
    <w:rsid w:val="00917A9E"/>
    <w:rsid w:val="00931D7C"/>
    <w:rsid w:val="00946508"/>
    <w:rsid w:val="009B00A5"/>
    <w:rsid w:val="009C4B30"/>
    <w:rsid w:val="009F1176"/>
    <w:rsid w:val="00A550DD"/>
    <w:rsid w:val="00A640E8"/>
    <w:rsid w:val="00AA4648"/>
    <w:rsid w:val="00AB1399"/>
    <w:rsid w:val="00AF592B"/>
    <w:rsid w:val="00B217E6"/>
    <w:rsid w:val="00B46B40"/>
    <w:rsid w:val="00BE5BC9"/>
    <w:rsid w:val="00BE6059"/>
    <w:rsid w:val="00C416DA"/>
    <w:rsid w:val="00C76113"/>
    <w:rsid w:val="00C97B55"/>
    <w:rsid w:val="00CB182E"/>
    <w:rsid w:val="00CC2F15"/>
    <w:rsid w:val="00D57BDF"/>
    <w:rsid w:val="00D7686C"/>
    <w:rsid w:val="00D813BB"/>
    <w:rsid w:val="00DD3363"/>
    <w:rsid w:val="00E068C7"/>
    <w:rsid w:val="00E41C22"/>
    <w:rsid w:val="00E8578A"/>
    <w:rsid w:val="00E90339"/>
    <w:rsid w:val="00E91459"/>
    <w:rsid w:val="00EA24B9"/>
    <w:rsid w:val="00EE04CC"/>
    <w:rsid w:val="00EF0787"/>
    <w:rsid w:val="00EF3857"/>
    <w:rsid w:val="00F0391B"/>
    <w:rsid w:val="00F048B8"/>
    <w:rsid w:val="00F6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2BAB"/>
  <w15:docId w15:val="{28AD03B0-9DDE-4A57-94B2-0CD6503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Rcsostblzat">
    <w:name w:val="Table Grid"/>
    <w:basedOn w:val="Normltblzat"/>
    <w:uiPriority w:val="39"/>
    <w:rsid w:val="0017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5A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5A68"/>
  </w:style>
  <w:style w:type="paragraph" w:styleId="llb">
    <w:name w:val="footer"/>
    <w:basedOn w:val="Norml"/>
    <w:link w:val="llbChar"/>
    <w:uiPriority w:val="99"/>
    <w:unhideWhenUsed/>
    <w:rsid w:val="00715A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Szigethi Zsófia</cp:lastModifiedBy>
  <cp:revision>5</cp:revision>
  <dcterms:created xsi:type="dcterms:W3CDTF">2018-01-23T21:46:00Z</dcterms:created>
  <dcterms:modified xsi:type="dcterms:W3CDTF">2021-02-02T11:49:00Z</dcterms:modified>
</cp:coreProperties>
</file>