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6F0409">
        <w:rPr>
          <w:b/>
          <w:sz w:val="28"/>
          <w:szCs w:val="28"/>
        </w:rPr>
        <w:t>január</w:t>
      </w:r>
      <w:r w:rsidR="00307AE4">
        <w:rPr>
          <w:b/>
          <w:sz w:val="28"/>
          <w:szCs w:val="28"/>
        </w:rPr>
        <w:t xml:space="preserve"> </w:t>
      </w:r>
      <w:r w:rsidR="006F0409">
        <w:rPr>
          <w:b/>
          <w:sz w:val="28"/>
          <w:szCs w:val="28"/>
        </w:rPr>
        <w:t>15</w:t>
      </w:r>
      <w:r w:rsidR="00FA605C">
        <w:rPr>
          <w:b/>
          <w:sz w:val="28"/>
          <w:szCs w:val="28"/>
        </w:rPr>
        <w:t>-</w:t>
      </w:r>
      <w:r w:rsidR="006F0409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6F0409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</w:p>
    <w:p w:rsidR="00DA057F" w:rsidRPr="00C30A44" w:rsidRDefault="008175D4" w:rsidP="00A87D5A">
      <w:pPr>
        <w:jc w:val="center"/>
        <w:rPr>
          <w:b/>
          <w:sz w:val="28"/>
          <w:szCs w:val="28"/>
        </w:rPr>
      </w:pPr>
      <w:r w:rsidRPr="00C30A44">
        <w:rPr>
          <w:b/>
          <w:sz w:val="28"/>
          <w:szCs w:val="28"/>
        </w:rPr>
        <w:t>terem</w:t>
      </w:r>
      <w:r w:rsidR="0010201D">
        <w:rPr>
          <w:b/>
          <w:sz w:val="28"/>
          <w:szCs w:val="28"/>
        </w:rPr>
        <w:t xml:space="preserve"> </w:t>
      </w:r>
      <w:r w:rsidR="006F0409">
        <w:rPr>
          <w:b/>
          <w:sz w:val="28"/>
          <w:szCs w:val="28"/>
        </w:rPr>
        <w:t>információ a helyszínen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6F0409" w:rsidRDefault="006F0409" w:rsidP="009B5505">
      <w:pPr>
        <w:spacing w:after="45"/>
        <w:jc w:val="center"/>
        <w:rPr>
          <w:b/>
          <w:sz w:val="36"/>
          <w:szCs w:val="36"/>
        </w:rPr>
      </w:pPr>
      <w:proofErr w:type="spellStart"/>
      <w:r w:rsidRPr="006F0409">
        <w:rPr>
          <w:b/>
          <w:sz w:val="36"/>
          <w:szCs w:val="36"/>
        </w:rPr>
        <w:t>Boglacsik</w:t>
      </w:r>
      <w:proofErr w:type="spellEnd"/>
      <w:r w:rsidRPr="006F0409">
        <w:rPr>
          <w:b/>
          <w:sz w:val="36"/>
          <w:szCs w:val="36"/>
        </w:rPr>
        <w:t xml:space="preserve"> Tímea, az OKIT igazgatója és </w:t>
      </w:r>
      <w:proofErr w:type="spellStart"/>
      <w:r w:rsidRPr="006F0409">
        <w:rPr>
          <w:b/>
          <w:sz w:val="36"/>
          <w:szCs w:val="36"/>
        </w:rPr>
        <w:t>munkatarsai</w:t>
      </w:r>
      <w:proofErr w:type="spellEnd"/>
      <w:r w:rsidRPr="006F0409">
        <w:rPr>
          <w:b/>
          <w:sz w:val="36"/>
          <w:szCs w:val="36"/>
        </w:rPr>
        <w:t xml:space="preserve">: </w:t>
      </w:r>
    </w:p>
    <w:p w:rsidR="00784C2C" w:rsidRDefault="006F0409" w:rsidP="009B5505">
      <w:pPr>
        <w:spacing w:after="45"/>
        <w:jc w:val="center"/>
        <w:rPr>
          <w:b/>
          <w:sz w:val="36"/>
          <w:szCs w:val="36"/>
        </w:rPr>
      </w:pPr>
      <w:r w:rsidRPr="006F0409">
        <w:rPr>
          <w:b/>
          <w:sz w:val="36"/>
          <w:szCs w:val="36"/>
        </w:rPr>
        <w:t xml:space="preserve">A </w:t>
      </w:r>
      <w:proofErr w:type="spellStart"/>
      <w:r w:rsidRPr="006F0409">
        <w:rPr>
          <w:b/>
          <w:sz w:val="36"/>
          <w:szCs w:val="36"/>
        </w:rPr>
        <w:t>bántalmazottak</w:t>
      </w:r>
      <w:proofErr w:type="spellEnd"/>
      <w:r w:rsidRPr="006F0409">
        <w:rPr>
          <w:b/>
          <w:sz w:val="36"/>
          <w:szCs w:val="36"/>
        </w:rPr>
        <w:t xml:space="preserve"> segítésére létrehozott ellátórendszer működése különösen a gyerekek vonatkozásában</w:t>
      </w:r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és Tamás Márta.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  <w:bookmarkStart w:id="0" w:name="_GoBack"/>
      <w:bookmarkEnd w:id="0"/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FEB7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745F-CC04-460A-BECD-C57F6F4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2019-01-03T12:44:00Z</dcterms:created>
  <dcterms:modified xsi:type="dcterms:W3CDTF">2019-01-03T12:47:00Z</dcterms:modified>
</cp:coreProperties>
</file>